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0CF1" w14:textId="7D0F9B79" w:rsidR="00C17174" w:rsidRPr="00957533" w:rsidRDefault="00C17174" w:rsidP="00957533">
      <w:pPr>
        <w:pStyle w:val="Nagwek1"/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</w:pPr>
      <w:r w:rsidRPr="00957533"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  <w:t>Załącznik do instrukcji wypełniania wniosku – kryteria i warunki dostępu</w:t>
      </w:r>
    </w:p>
    <w:p w14:paraId="54F3182B" w14:textId="11F6027C" w:rsidR="00380261" w:rsidRPr="00957533" w:rsidRDefault="00380261" w:rsidP="00957533">
      <w:pPr>
        <w:pStyle w:val="Nagwek2"/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</w:pPr>
      <w:r w:rsidRPr="00957533"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  <w:t>Tabela 1. Kryteria formalne ogólne</w:t>
      </w:r>
    </w:p>
    <w:tbl>
      <w:tblPr>
        <w:tblStyle w:val="Tabela-Siatka"/>
        <w:tblW w:w="14737" w:type="dxa"/>
        <w:tblLook w:val="04A0" w:firstRow="1" w:lastRow="0" w:firstColumn="1" w:lastColumn="0" w:noHBand="0" w:noVBand="1"/>
        <w:tblCaption w:val="Tabela 1. Kryteria formalne ogólne"/>
        <w:tblDescription w:val="Tabela zawiera kryteria oraz opis sposobu ich uzasadnienia i spełnienia"/>
      </w:tblPr>
      <w:tblGrid>
        <w:gridCol w:w="846"/>
        <w:gridCol w:w="2659"/>
        <w:gridCol w:w="11232"/>
      </w:tblGrid>
      <w:tr w:rsidR="00CA2451" w:rsidRPr="00957533" w14:paraId="146124A3" w14:textId="77777777" w:rsidTr="03B43B6A">
        <w:trPr>
          <w:trHeight w:val="300"/>
          <w:tblHeader/>
        </w:trPr>
        <w:tc>
          <w:tcPr>
            <w:tcW w:w="846" w:type="dxa"/>
            <w:shd w:val="clear" w:color="auto" w:fill="BFBFBF" w:themeFill="background1" w:themeFillShade="BF"/>
          </w:tcPr>
          <w:p w14:paraId="0FD9CB8B" w14:textId="4DE461AA" w:rsidR="00CA2451" w:rsidRPr="00CA2451" w:rsidRDefault="00CA2451" w:rsidP="00CA2451">
            <w:pPr>
              <w:spacing w:before="240" w:after="24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59" w:type="dxa"/>
            <w:shd w:val="clear" w:color="auto" w:fill="BFBFBF" w:themeFill="background1" w:themeFillShade="BF"/>
          </w:tcPr>
          <w:p w14:paraId="3162568F" w14:textId="4D839983" w:rsidR="00CA2451" w:rsidRPr="00957533" w:rsidRDefault="00CA2451" w:rsidP="00CA2451">
            <w:pPr>
              <w:spacing w:before="240" w:after="240"/>
              <w:rPr>
                <w:rStyle w:val="normaltextrun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232" w:type="dxa"/>
            <w:shd w:val="clear" w:color="auto" w:fill="BFBFBF" w:themeFill="background1" w:themeFillShade="BF"/>
          </w:tcPr>
          <w:p w14:paraId="249F753B" w14:textId="4CA51FDD" w:rsidR="00CA2451" w:rsidRPr="00957533" w:rsidRDefault="00CA2451" w:rsidP="00CA2451">
            <w:pPr>
              <w:spacing w:before="240"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80296F" w:rsidRPr="00957533" w14:paraId="7CF8A609" w14:textId="77777777" w:rsidTr="03B43B6A">
        <w:trPr>
          <w:trHeight w:val="300"/>
        </w:trPr>
        <w:tc>
          <w:tcPr>
            <w:tcW w:w="846" w:type="dxa"/>
          </w:tcPr>
          <w:p w14:paraId="097C849B" w14:textId="77777777" w:rsidR="0080296F" w:rsidRPr="00957533" w:rsidRDefault="0080296F" w:rsidP="00CA2451">
            <w:pPr>
              <w:pStyle w:val="Akapitzlist"/>
              <w:numPr>
                <w:ilvl w:val="0"/>
                <w:numId w:val="7"/>
              </w:numPr>
              <w:spacing w:after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59" w:type="dxa"/>
          </w:tcPr>
          <w:p w14:paraId="08F7EBD4" w14:textId="4A397503" w:rsidR="0080296F" w:rsidRPr="00957533" w:rsidRDefault="00335E72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35E7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Kwalifikowalność przedmiotowa projektu </w:t>
            </w:r>
          </w:p>
        </w:tc>
        <w:tc>
          <w:tcPr>
            <w:tcW w:w="11232" w:type="dxa"/>
          </w:tcPr>
          <w:p w14:paraId="1E62C61C" w14:textId="77777777" w:rsidR="003F1E87" w:rsidRPr="003F1E87" w:rsidRDefault="003F1E87" w:rsidP="003F1E87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F1E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tym kryterium zweryfikujemy w szczególności:</w:t>
            </w:r>
          </w:p>
          <w:p w14:paraId="4E56E687" w14:textId="77777777" w:rsidR="003F1E87" w:rsidRPr="003F1E87" w:rsidRDefault="003F1E87" w:rsidP="003F1E87">
            <w:pPr>
              <w:numPr>
                <w:ilvl w:val="0"/>
                <w:numId w:val="11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F1E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założenia projektu są zgodne z warunkami/wymogami konkursu zawartymi w regulaminie wyboru projektów. </w:t>
            </w:r>
          </w:p>
          <w:p w14:paraId="76D6B862" w14:textId="77777777" w:rsidR="003F1E87" w:rsidRPr="003F1E87" w:rsidRDefault="003F1E87" w:rsidP="003F1E87">
            <w:pPr>
              <w:numPr>
                <w:ilvl w:val="0"/>
                <w:numId w:val="11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F1E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projekt nie został zakończony/lub w pełni wdrożony przed złożeniem wniosku o dofinansowanie.</w:t>
            </w:r>
          </w:p>
          <w:p w14:paraId="266C84A9" w14:textId="77777777" w:rsidR="003F1E87" w:rsidRPr="003F1E87" w:rsidRDefault="003F1E87" w:rsidP="003F1E87">
            <w:pPr>
              <w:numPr>
                <w:ilvl w:val="0"/>
                <w:numId w:val="11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F1E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projekt znajduję się na liście przedsięwzięć priorytetowych oraz jest zgodny z warunkami realizacji wskazanymi w Kontrakcie Programowym.</w:t>
            </w:r>
          </w:p>
          <w:p w14:paraId="2A1EDC5D" w14:textId="052AB23E" w:rsidR="0080296F" w:rsidRPr="00957533" w:rsidRDefault="003F1E87" w:rsidP="003F1E87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F1E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ocenimy na podstawie pola B.7.1 Uzasadnienie spełnienia kryteriów.</w:t>
            </w:r>
          </w:p>
        </w:tc>
      </w:tr>
      <w:tr w:rsidR="00CA2451" w:rsidRPr="00957533" w14:paraId="68E899D4" w14:textId="77777777" w:rsidTr="03B43B6A">
        <w:trPr>
          <w:trHeight w:val="300"/>
        </w:trPr>
        <w:tc>
          <w:tcPr>
            <w:tcW w:w="846" w:type="dxa"/>
            <w:hideMark/>
          </w:tcPr>
          <w:p w14:paraId="2FA178A0" w14:textId="1B4C580E" w:rsidR="00CA2451" w:rsidRPr="00957533" w:rsidRDefault="00CA2451" w:rsidP="00CA2451">
            <w:pPr>
              <w:pStyle w:val="Akapitzlist"/>
              <w:numPr>
                <w:ilvl w:val="0"/>
                <w:numId w:val="7"/>
              </w:numPr>
              <w:spacing w:after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59" w:type="dxa"/>
            <w:hideMark/>
          </w:tcPr>
          <w:p w14:paraId="609D4D2B" w14:textId="0C5A471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Zgodność projektu z zasadą „zanieczyszczający płaci"</w:t>
            </w:r>
          </w:p>
        </w:tc>
        <w:tc>
          <w:tcPr>
            <w:tcW w:w="11232" w:type="dxa"/>
            <w:hideMark/>
          </w:tcPr>
          <w:p w14:paraId="0DA6498F" w14:textId="5B6DBB29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Zasada "zanieczyszczający płaci" jest zasadą horyzontalną, której spełnienie jest obowiązkowe dla każdego projektu składanego w ramach FE SL 2021-2027. Co do zasady kryterium będzie dotyczyło Ciebie, jeśli w kosz</w:t>
            </w:r>
            <w:r w:rsidR="00A163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</w:t>
            </w: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ach projektu ujętych we wniosku przewidziałeś wydatki dotyczące oczyszczania terenów zanieczyszczonych. Działaniami takimi mogą być m.in. remediacja, rekultywacja, regeneracja, renaturyzacja, dekontaminacja terenów poprzemysłowych oraz oczyszczenie zanieczyszczonych wód podziemnych i powierzchniowych.</w:t>
            </w:r>
          </w:p>
          <w:p w14:paraId="7AA98C16" w14:textId="45E79ABF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jesteś organem administracji publicznej np. jednostką samorządu terytorialnego wskaż to. Uznajemy, że dla tego typu podmiotów kryterium to jest spełnione automatycznie.</w:t>
            </w:r>
          </w:p>
          <w:p w14:paraId="72E4C2C6" w14:textId="77777777" w:rsidR="00C76B78" w:rsidRDefault="00CA2451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6E1F92E1" w14:textId="42BD4AA0" w:rsidR="00C76B78" w:rsidRPr="00C76B78" w:rsidRDefault="00CA2451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B7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Dowieść możesz tego na kila sposobów:</w:t>
            </w:r>
          </w:p>
          <w:p w14:paraId="6380A245" w14:textId="5307D26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dokumenty świadczące o wyczerpaniu wszelkich środków prawnych (odwołania, rekompensaty, wyroki sądowe) związanych z wystąpieniem o zadośćuczynienie szkody w środowisku lub likwidacji zanieczyszczenia (np. wystąpiono do zakładu górniczego lub SRK o naprawę szkody);</w:t>
            </w:r>
          </w:p>
          <w:p w14:paraId="58DE23DB" w14:textId="7777777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 </w:t>
            </w:r>
          </w:p>
          <w:p w14:paraId="5D126CE3" w14:textId="7777777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niezależną ekspertyzę potwierdzającą, że identyfikacja podmiotu „zanieczyszczającego” nie jest jednoznacznie możliwa. Ekspertyza ta powinna dowieść, że przeprowadzono postępowanie, w toku którego podjęto próbę ustaleń co do podmiotu zobowiązanej likwidacji zanieczyszczenia lub naprawy szkody w środowisku), a teren/obszar objęty projektem mimo to wymaga podjęcia działań naprawczych. </w:t>
            </w:r>
          </w:p>
          <w:p w14:paraId="26E8229F" w14:textId="7777777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 </w:t>
            </w:r>
          </w:p>
          <w:p w14:paraId="328505A7" w14:textId="42132B6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przedstawiając nam dokumenty uzyskanych od właściwego miejscowo Starosty powiatowego: tj. decyzję o zakończeniu rekultywacji  lub zaświadczenie stanowiące, że grunty (obszar/teren) nie były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objęte koniecznością przeprowadzenia rekultywacji. Ta opcja właściwa jest w przypadku, gdy teren Twojego projektu to grunt leśn</w:t>
            </w:r>
            <w:r w:rsidRPr="009243C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y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lub rolny.    </w:t>
            </w:r>
          </w:p>
          <w:p w14:paraId="3436B3FB" w14:textId="77777777" w:rsidR="00CA2451" w:rsidRPr="00957533" w:rsidRDefault="00CA2451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Ważne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: </w:t>
            </w:r>
          </w:p>
          <w:p w14:paraId="31A375A2" w14:textId="77777777" w:rsidR="00CA2451" w:rsidRPr="00957533" w:rsidRDefault="00CA2451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Jeśli Twój projekt jest projektem nieinfrastrukturalnym – np. dotyczy zakresu cyfryzacji lub polega na zakupie sprzętów lub wyposażenia (tu. instalacji OZE na budynkach) zasadę uznamy za spełnioną. </w:t>
            </w:r>
          </w:p>
          <w:p w14:paraId="66E48C55" w14:textId="729B304F" w:rsidR="00CA2451" w:rsidRPr="00957533" w:rsidRDefault="00CA2451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ocenimy na podstawie pola </w:t>
            </w:r>
            <w:r w:rsidRPr="009575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 Uzasadnienie spełnienia kryteriów oraz ewentualny załącznik, jeśli zostaniesz o niego poproszony.</w:t>
            </w:r>
          </w:p>
        </w:tc>
      </w:tr>
    </w:tbl>
    <w:p w14:paraId="11CD47D6" w14:textId="7788FE4E" w:rsidR="00C37FB2" w:rsidRPr="00957533" w:rsidRDefault="005B5070" w:rsidP="00957533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957533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Tabela </w:t>
      </w:r>
      <w:r w:rsidR="00C17174" w:rsidRPr="00957533">
        <w:rPr>
          <w:rFonts w:ascii="Arial" w:hAnsi="Arial" w:cs="Arial"/>
          <w:b/>
          <w:color w:val="auto"/>
          <w:sz w:val="24"/>
          <w:szCs w:val="24"/>
        </w:rPr>
        <w:t>2</w:t>
      </w:r>
      <w:r w:rsidRPr="00957533">
        <w:rPr>
          <w:rFonts w:ascii="Arial" w:hAnsi="Arial" w:cs="Arial"/>
          <w:b/>
          <w:color w:val="auto"/>
          <w:sz w:val="24"/>
          <w:szCs w:val="24"/>
        </w:rPr>
        <w:t>.</w:t>
      </w:r>
      <w:r w:rsidR="00376BE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 xml:space="preserve">Kryteria </w:t>
      </w:r>
      <w:r w:rsidR="004F66F2" w:rsidRPr="00957533">
        <w:rPr>
          <w:rFonts w:ascii="Arial" w:eastAsia="Arial" w:hAnsi="Arial" w:cs="Arial"/>
          <w:b/>
          <w:color w:val="auto"/>
          <w:sz w:val="24"/>
          <w:szCs w:val="24"/>
        </w:rPr>
        <w:t>formaln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>e specyficzne</w:t>
      </w:r>
    </w:p>
    <w:tbl>
      <w:tblPr>
        <w:tblStyle w:val="Tabela-Siatka"/>
        <w:tblW w:w="14737" w:type="dxa"/>
        <w:tblLook w:val="04A0" w:firstRow="1" w:lastRow="0" w:firstColumn="1" w:lastColumn="0" w:noHBand="0" w:noVBand="1"/>
        <w:tblCaption w:val="Tabela 2.Kryteria formalne specyficzne"/>
        <w:tblDescription w:val="Tabela zawiera kryteria oraz opis sposobu ich uzasadnienia i spełnienia"/>
      </w:tblPr>
      <w:tblGrid>
        <w:gridCol w:w="792"/>
        <w:gridCol w:w="5739"/>
        <w:gridCol w:w="8206"/>
      </w:tblGrid>
      <w:tr w:rsidR="00CA2451" w:rsidRPr="00957533" w14:paraId="559850DE" w14:textId="77777777" w:rsidTr="002B2989">
        <w:trPr>
          <w:trHeight w:val="300"/>
        </w:trPr>
        <w:tc>
          <w:tcPr>
            <w:tcW w:w="792" w:type="dxa"/>
            <w:shd w:val="clear" w:color="auto" w:fill="BFBFBF" w:themeFill="background1" w:themeFillShade="BF"/>
          </w:tcPr>
          <w:p w14:paraId="6401452F" w14:textId="6AB9B355" w:rsidR="00CA2451" w:rsidRPr="00CA2451" w:rsidRDefault="00CA2451" w:rsidP="00CA2451">
            <w:pPr>
              <w:spacing w:before="240" w:after="240"/>
              <w:rPr>
                <w:rFonts w:ascii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739" w:type="dxa"/>
            <w:shd w:val="clear" w:color="auto" w:fill="BFBFBF" w:themeFill="background1" w:themeFillShade="BF"/>
          </w:tcPr>
          <w:p w14:paraId="1FC818AF" w14:textId="7121B0E6" w:rsidR="00CA2451" w:rsidRPr="00957533" w:rsidRDefault="00CA2451" w:rsidP="00CA245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8206" w:type="dxa"/>
            <w:shd w:val="clear" w:color="auto" w:fill="BFBFBF" w:themeFill="background1" w:themeFillShade="BF"/>
          </w:tcPr>
          <w:p w14:paraId="5A67A7AC" w14:textId="348C4C69" w:rsidR="00CA2451" w:rsidRPr="00957533" w:rsidRDefault="00CA2451" w:rsidP="00CA245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8F0BBE" w:rsidRPr="00957533" w14:paraId="03AF90B5" w14:textId="77777777" w:rsidTr="002B2989">
        <w:trPr>
          <w:trHeight w:val="300"/>
        </w:trPr>
        <w:tc>
          <w:tcPr>
            <w:tcW w:w="792" w:type="dxa"/>
          </w:tcPr>
          <w:p w14:paraId="5F24E641" w14:textId="77777777" w:rsidR="008F0BBE" w:rsidRPr="00957533" w:rsidRDefault="008F0BBE" w:rsidP="006949B6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9" w:type="dxa"/>
          </w:tcPr>
          <w:p w14:paraId="25A24526" w14:textId="1D4F1E48" w:rsidR="008F0BBE" w:rsidRPr="004E5AFE" w:rsidRDefault="00C95BA3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95BA3">
              <w:rPr>
                <w:rFonts w:ascii="Arial" w:eastAsia="Arial" w:hAnsi="Arial" w:cs="Arial"/>
                <w:sz w:val="24"/>
                <w:szCs w:val="24"/>
              </w:rPr>
              <w:t>Lokalizacja projektu na obszarach wdrażania Funduszu na rzecz Sprawiedliwej Transformacji</w:t>
            </w:r>
          </w:p>
        </w:tc>
        <w:tc>
          <w:tcPr>
            <w:tcW w:w="8206" w:type="dxa"/>
          </w:tcPr>
          <w:p w14:paraId="5D438E1B" w14:textId="6A1AA3AA" w:rsidR="008F0BBE" w:rsidRPr="03B43B6A" w:rsidRDefault="00AC6820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Kryterium to zbadamy w oparciu o informacje w polu B.3 wniosku o dofinansowanie</w:t>
            </w:r>
            <w:r w:rsidR="00FF520D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174B99" w:rsidRPr="00957533" w14:paraId="32FBE819" w14:textId="77777777" w:rsidTr="002B2989">
        <w:trPr>
          <w:trHeight w:val="300"/>
        </w:trPr>
        <w:tc>
          <w:tcPr>
            <w:tcW w:w="792" w:type="dxa"/>
          </w:tcPr>
          <w:p w14:paraId="38EFF5CD" w14:textId="77777777" w:rsidR="00174B99" w:rsidRPr="00957533" w:rsidRDefault="00174B99" w:rsidP="006949B6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9" w:type="dxa"/>
          </w:tcPr>
          <w:p w14:paraId="68B58154" w14:textId="14FC756D" w:rsidR="00174B99" w:rsidRPr="00957533" w:rsidRDefault="004E5AFE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E5AFE">
              <w:rPr>
                <w:rFonts w:ascii="Arial" w:eastAsia="Arial" w:hAnsi="Arial" w:cs="Arial"/>
                <w:sz w:val="24"/>
                <w:szCs w:val="24"/>
              </w:rPr>
              <w:t>Lokalizacja projektu na terenie poprzemysłowym/zdegradowanym/zdewastowanym</w:t>
            </w:r>
          </w:p>
        </w:tc>
        <w:tc>
          <w:tcPr>
            <w:tcW w:w="8206" w:type="dxa"/>
          </w:tcPr>
          <w:p w14:paraId="162F6329" w14:textId="6D3CA182" w:rsidR="00174B99" w:rsidRPr="00957533" w:rsidRDefault="438DA1C4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3B43B6A">
              <w:rPr>
                <w:rFonts w:ascii="Arial" w:eastAsia="Arial" w:hAnsi="Arial" w:cs="Arial"/>
                <w:sz w:val="24"/>
                <w:szCs w:val="24"/>
              </w:rPr>
              <w:t>Napisz, w polu B.7.1</w:t>
            </w:r>
            <w:r w:rsidR="65B85FEF" w:rsidRPr="03B43B6A">
              <w:rPr>
                <w:rFonts w:ascii="Arial" w:eastAsia="Arial" w:hAnsi="Arial" w:cs="Arial"/>
                <w:sz w:val="24"/>
                <w:szCs w:val="24"/>
              </w:rPr>
              <w:t xml:space="preserve">, czy projekt </w:t>
            </w:r>
            <w:r w:rsidR="210A2F91" w:rsidRPr="03B43B6A">
              <w:rPr>
                <w:rFonts w:ascii="Arial" w:eastAsia="Arial" w:hAnsi="Arial" w:cs="Arial"/>
                <w:sz w:val="24"/>
                <w:szCs w:val="24"/>
              </w:rPr>
              <w:t>jest zlokalizowany na terenie poprzemysłowym/zdewastowanym/ zdegradowanym</w:t>
            </w:r>
            <w:r w:rsidR="7BF0B8CE" w:rsidRPr="03B43B6A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r w:rsidR="710D9B3A" w:rsidRPr="03B43B6A">
              <w:rPr>
                <w:rFonts w:ascii="Arial" w:eastAsia="Arial" w:hAnsi="Arial" w:cs="Arial"/>
                <w:sz w:val="24"/>
                <w:szCs w:val="24"/>
              </w:rPr>
              <w:t>Szczegóły dotyczące</w:t>
            </w:r>
            <w:r w:rsidR="40177C32" w:rsidRPr="03B43B6A">
              <w:rPr>
                <w:rFonts w:ascii="Arial" w:eastAsia="Arial" w:hAnsi="Arial" w:cs="Arial"/>
                <w:sz w:val="24"/>
                <w:szCs w:val="24"/>
              </w:rPr>
              <w:t xml:space="preserve"> rodzaju</w:t>
            </w:r>
            <w:r w:rsidR="710D9B3A" w:rsidRPr="03B43B6A">
              <w:rPr>
                <w:rFonts w:ascii="Arial" w:eastAsia="Arial" w:hAnsi="Arial" w:cs="Arial"/>
                <w:sz w:val="24"/>
                <w:szCs w:val="24"/>
              </w:rPr>
              <w:t xml:space="preserve"> terenu znajdziesz w definicji kryterium</w:t>
            </w:r>
            <w:r w:rsidR="40177C32" w:rsidRPr="03B43B6A">
              <w:rPr>
                <w:rFonts w:ascii="Arial" w:eastAsia="Arial" w:hAnsi="Arial" w:cs="Arial"/>
                <w:sz w:val="24"/>
                <w:szCs w:val="24"/>
              </w:rPr>
              <w:t xml:space="preserve"> w Załączniku nr </w:t>
            </w:r>
            <w:r w:rsidR="64DBA60A" w:rsidRPr="03B43B6A">
              <w:rPr>
                <w:rFonts w:ascii="Arial" w:eastAsia="Arial" w:hAnsi="Arial" w:cs="Arial"/>
                <w:sz w:val="24"/>
                <w:szCs w:val="24"/>
              </w:rPr>
              <w:t>1 do Regulaminu wyboru projektów – Kryteria wyboru</w:t>
            </w:r>
            <w:r w:rsidR="7939E95F" w:rsidRPr="03B43B6A">
              <w:rPr>
                <w:rFonts w:ascii="Arial" w:eastAsia="Arial" w:hAnsi="Arial" w:cs="Arial"/>
                <w:sz w:val="24"/>
                <w:szCs w:val="24"/>
              </w:rPr>
              <w:t xml:space="preserve"> projektów</w:t>
            </w:r>
            <w:r w:rsidR="710D9B3A" w:rsidRPr="03B43B6A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225426D6" w:rsidRPr="03B43B6A">
              <w:rPr>
                <w:rFonts w:ascii="Arial" w:eastAsia="Arial" w:hAnsi="Arial" w:cs="Arial"/>
                <w:sz w:val="24"/>
                <w:szCs w:val="24"/>
              </w:rPr>
              <w:t xml:space="preserve"> Wskaż również, czy teren </w:t>
            </w:r>
            <w:r w:rsidR="7FF9531C" w:rsidRPr="03B43B6A">
              <w:rPr>
                <w:rFonts w:ascii="Arial" w:eastAsia="Arial" w:hAnsi="Arial" w:cs="Arial"/>
                <w:sz w:val="24"/>
                <w:szCs w:val="24"/>
              </w:rPr>
              <w:t>ten jest ternem pogórniczym ujętym w bazie OPI TPP 2.0 i kolejnych aktualizacjach bazy.</w:t>
            </w:r>
          </w:p>
        </w:tc>
      </w:tr>
      <w:tr w:rsidR="00CA2451" w:rsidRPr="00957533" w14:paraId="2F905960" w14:textId="77777777" w:rsidTr="002B2989">
        <w:trPr>
          <w:trHeight w:val="300"/>
        </w:trPr>
        <w:tc>
          <w:tcPr>
            <w:tcW w:w="792" w:type="dxa"/>
          </w:tcPr>
          <w:p w14:paraId="2B40E726" w14:textId="152C0231" w:rsidR="00CA2451" w:rsidRPr="00957533" w:rsidRDefault="00CA2451" w:rsidP="006949B6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9" w:type="dxa"/>
          </w:tcPr>
          <w:p w14:paraId="66BD3AE2" w14:textId="7EEDF104" w:rsidR="00CA2451" w:rsidRPr="00957533" w:rsidRDefault="007929CB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929CB">
              <w:rPr>
                <w:rFonts w:ascii="Arial" w:eastAsia="Arial" w:hAnsi="Arial" w:cs="Arial"/>
                <w:sz w:val="24"/>
                <w:szCs w:val="24"/>
              </w:rPr>
              <w:t>Infrastruktura drogowa (w tym parkingi) realizowana w ramach projektu</w:t>
            </w:r>
          </w:p>
        </w:tc>
        <w:tc>
          <w:tcPr>
            <w:tcW w:w="8206" w:type="dxa"/>
          </w:tcPr>
          <w:p w14:paraId="62D8BB25" w14:textId="53A8E6B1" w:rsidR="00CA2451" w:rsidRPr="00941E6E" w:rsidRDefault="5B8EF99D" w:rsidP="006949B6">
            <w:pPr>
              <w:spacing w:after="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W ramach kryterium zweryfikujemy</w:t>
            </w:r>
            <w:r w:rsidR="3670FD73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 czy k</w:t>
            </w:r>
            <w:r w:rsidR="43A6F225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oszty </w:t>
            </w:r>
            <w:r w:rsidR="6392F5E8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związane z doprowadzenie</w:t>
            </w:r>
            <w:r w:rsidR="44C06CC2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</w:t>
            </w:r>
            <w:r w:rsidR="6392F5E8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drogi do</w:t>
            </w:r>
            <w:r w:rsidR="3670FD73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terenu</w:t>
            </w:r>
            <w:r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3670FD73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poprzemysłowego/zdewastowanego/zdegradowanego nie przekraczają 15% kosztów kwalifikowanych i </w:t>
            </w:r>
            <w:r w:rsidR="402BFCE9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czy </w:t>
            </w:r>
            <w:r w:rsidR="3670FD73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są niezbędnym elementem projektu</w:t>
            </w:r>
            <w:r w:rsidR="402BFCE9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. Limitem tym musisz także objąć </w:t>
            </w:r>
            <w:r w:rsidR="0162FB79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drogi publiczne zlokalizowane na terenie poprzemysłowym/zdewastowanym/zdegradowanym</w:t>
            </w:r>
            <w:r w:rsidR="51690F08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. Kryterium zweryfikujemy na podstawie</w:t>
            </w:r>
            <w:r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zapisów w polu</w:t>
            </w:r>
            <w:r w:rsidR="51690F08" w:rsidRPr="433415A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51690F08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E.</w:t>
            </w:r>
            <w:r w:rsidR="4B3BD529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="51690F08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4B3BD529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Budżet projektu</w:t>
            </w:r>
            <w:r w:rsidR="51690F08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4D107B75" w:rsidRPr="433415A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4D107B75" w:rsidRPr="00BA2E3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Opisując wydatek dotyczący drogi lub parkingu koniecznie poinformuj nas o statusie tej drogi. </w:t>
            </w:r>
          </w:p>
        </w:tc>
      </w:tr>
      <w:tr w:rsidR="00766AA7" w:rsidRPr="00957533" w14:paraId="5F2C6A8E" w14:textId="77777777" w:rsidTr="002B2989">
        <w:trPr>
          <w:trHeight w:val="300"/>
        </w:trPr>
        <w:tc>
          <w:tcPr>
            <w:tcW w:w="792" w:type="dxa"/>
          </w:tcPr>
          <w:p w14:paraId="129D2370" w14:textId="77777777" w:rsidR="00766AA7" w:rsidRPr="00957533" w:rsidRDefault="00766AA7" w:rsidP="006949B6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9" w:type="dxa"/>
          </w:tcPr>
          <w:p w14:paraId="316534BD" w14:textId="18F7E921" w:rsidR="00766AA7" w:rsidRPr="007929CB" w:rsidRDefault="00504113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04113">
              <w:rPr>
                <w:rFonts w:ascii="Arial" w:eastAsia="Arial" w:hAnsi="Arial" w:cs="Arial"/>
                <w:sz w:val="24"/>
                <w:szCs w:val="24"/>
              </w:rPr>
              <w:t>Pełne wykorzystanie terenów inwestycyjnych (jeśli dotyczy)</w:t>
            </w:r>
          </w:p>
        </w:tc>
        <w:tc>
          <w:tcPr>
            <w:tcW w:w="8206" w:type="dxa"/>
          </w:tcPr>
          <w:p w14:paraId="12A50138" w14:textId="390CFE35" w:rsidR="00766AA7" w:rsidRDefault="4DEB6BDF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33415A6">
              <w:rPr>
                <w:rFonts w:ascii="Arial" w:eastAsia="Arial" w:hAnsi="Arial" w:cs="Arial"/>
                <w:sz w:val="24"/>
                <w:szCs w:val="24"/>
              </w:rPr>
              <w:t xml:space="preserve">Jeżeli to kryterium Cię dotyczy, to w polu B.7.1 </w:t>
            </w:r>
            <w:r w:rsidR="39894F90" w:rsidRPr="433415A6">
              <w:rPr>
                <w:rFonts w:ascii="Arial" w:eastAsia="Arial" w:hAnsi="Arial" w:cs="Arial"/>
                <w:sz w:val="24"/>
                <w:szCs w:val="24"/>
              </w:rPr>
              <w:t>napisz, czy wykorzystałeś minimum</w:t>
            </w:r>
            <w:r w:rsidR="4BE648F7" w:rsidRPr="433415A6">
              <w:rPr>
                <w:rFonts w:ascii="Arial" w:eastAsia="Arial" w:hAnsi="Arial" w:cs="Arial"/>
                <w:sz w:val="24"/>
                <w:szCs w:val="24"/>
              </w:rPr>
              <w:t xml:space="preserve"> 80% łącznej powierzchni terenów inwestycyjnych we wszystkich Twoich projektach wspartych ze środków RPO WSL 2007-2013 oraz RPO WSL 2014-2020.</w:t>
            </w:r>
            <w:r w:rsidR="56D40AF4" w:rsidRPr="433415A6">
              <w:rPr>
                <w:rFonts w:ascii="Arial" w:eastAsia="Arial" w:hAnsi="Arial" w:cs="Arial"/>
                <w:sz w:val="24"/>
                <w:szCs w:val="24"/>
              </w:rPr>
              <w:t xml:space="preserve"> Wskaż proszę z nazwy wszystkie te projekty. </w:t>
            </w:r>
          </w:p>
        </w:tc>
      </w:tr>
      <w:tr w:rsidR="006E5D9E" w:rsidRPr="00957533" w14:paraId="386AEC34" w14:textId="77777777" w:rsidTr="002B2989">
        <w:trPr>
          <w:trHeight w:val="300"/>
        </w:trPr>
        <w:tc>
          <w:tcPr>
            <w:tcW w:w="792" w:type="dxa"/>
          </w:tcPr>
          <w:p w14:paraId="595C03CC" w14:textId="77777777" w:rsidR="006E5D9E" w:rsidRPr="00957533" w:rsidRDefault="006E5D9E" w:rsidP="006949B6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9" w:type="dxa"/>
          </w:tcPr>
          <w:p w14:paraId="3A0A8B7E" w14:textId="2AEFE7DD" w:rsidR="006E5D9E" w:rsidRPr="00504113" w:rsidRDefault="00D81B6C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81B6C">
              <w:rPr>
                <w:rFonts w:ascii="Arial" w:eastAsia="Arial" w:hAnsi="Arial" w:cs="Arial"/>
                <w:sz w:val="24"/>
                <w:szCs w:val="24"/>
              </w:rPr>
              <w:t>Zgodność projektu z Rozporządzeniem 2021/1056 oraz Terytorialnym Planem Sprawiedliwej Transformacji</w:t>
            </w:r>
          </w:p>
        </w:tc>
        <w:tc>
          <w:tcPr>
            <w:tcW w:w="8206" w:type="dxa"/>
          </w:tcPr>
          <w:p w14:paraId="41962735" w14:textId="159C4917" w:rsidR="006E5D9E" w:rsidRDefault="73491D14" w:rsidP="03B43B6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3B43B6A">
              <w:rPr>
                <w:rFonts w:ascii="Arial" w:eastAsia="Arial" w:hAnsi="Arial" w:cs="Arial"/>
                <w:sz w:val="24"/>
                <w:szCs w:val="24"/>
              </w:rPr>
              <w:t>Napisz w polu B.7.1. czy Twój projekt jest</w:t>
            </w:r>
            <w:r w:rsidR="7180427E" w:rsidRPr="03B43B6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3B43B6A">
              <w:rPr>
                <w:rFonts w:ascii="Arial" w:eastAsia="Arial" w:hAnsi="Arial" w:cs="Arial"/>
                <w:sz w:val="24"/>
                <w:szCs w:val="24"/>
              </w:rPr>
              <w:t>z</w:t>
            </w:r>
            <w:r w:rsidR="7180427E" w:rsidRPr="03B43B6A">
              <w:rPr>
                <w:rFonts w:ascii="Arial" w:eastAsia="Arial" w:hAnsi="Arial" w:cs="Arial"/>
                <w:sz w:val="24"/>
                <w:szCs w:val="24"/>
              </w:rPr>
              <w:t>god</w:t>
            </w:r>
            <w:r w:rsidRPr="03B43B6A">
              <w:rPr>
                <w:rFonts w:ascii="Arial" w:eastAsia="Arial" w:hAnsi="Arial" w:cs="Arial"/>
                <w:sz w:val="24"/>
                <w:szCs w:val="24"/>
              </w:rPr>
              <w:t>ny z</w:t>
            </w:r>
            <w:r w:rsidR="7180427E" w:rsidRPr="03B43B6A">
              <w:rPr>
                <w:rFonts w:ascii="Arial" w:eastAsia="Arial" w:hAnsi="Arial" w:cs="Arial"/>
                <w:sz w:val="24"/>
                <w:szCs w:val="24"/>
              </w:rPr>
              <w:t xml:space="preserve"> Rozporządzeniem 2021/1056 oraz Terytorialnym Planem Sprawiedliwej Transformacji</w:t>
            </w:r>
            <w:r w:rsidRPr="03B43B6A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2E1941AE" w:rsidRPr="03B43B6A">
              <w:rPr>
                <w:rFonts w:ascii="Arial" w:eastAsia="Arial" w:hAnsi="Arial" w:cs="Arial"/>
                <w:color w:val="D13438"/>
                <w:sz w:val="24"/>
                <w:szCs w:val="24"/>
              </w:rPr>
              <w:t xml:space="preserve"> </w:t>
            </w:r>
            <w:r w:rsidR="2E1941AE" w:rsidRPr="00BA2E3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Odwołaj się do konkretnych zapisów tych dokumentów.</w:t>
            </w:r>
          </w:p>
        </w:tc>
      </w:tr>
    </w:tbl>
    <w:p w14:paraId="1F9F007C" w14:textId="1547D25F" w:rsidR="00C06BB9" w:rsidRDefault="00C06BB9" w:rsidP="00C06BB9">
      <w:pPr>
        <w:pStyle w:val="Nagwek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B15D2">
        <w:rPr>
          <w:rFonts w:ascii="Arial" w:hAnsi="Arial" w:cs="Arial"/>
          <w:b/>
          <w:bCs/>
          <w:color w:val="000000" w:themeColor="text1"/>
          <w:sz w:val="24"/>
          <w:szCs w:val="24"/>
        </w:rPr>
        <w:t>Tabela 3. Kryteria merytoryczne ogólne</w:t>
      </w:r>
      <w:r w:rsidR="008D29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Nie dotyczy</w:t>
      </w:r>
    </w:p>
    <w:p w14:paraId="177B7C64" w14:textId="77777777" w:rsidR="005B15D2" w:rsidRPr="005B15D2" w:rsidRDefault="005B15D2" w:rsidP="005B15D2"/>
    <w:p w14:paraId="13B07565" w14:textId="41FBA250" w:rsidR="00B00FDF" w:rsidRPr="00957533" w:rsidRDefault="00B00FDF" w:rsidP="00957533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957533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Tabela </w:t>
      </w:r>
      <w:r w:rsidR="005B15D2">
        <w:rPr>
          <w:rFonts w:ascii="Arial" w:hAnsi="Arial" w:cs="Arial"/>
          <w:b/>
          <w:color w:val="auto"/>
          <w:sz w:val="24"/>
          <w:szCs w:val="24"/>
        </w:rPr>
        <w:t>4</w:t>
      </w:r>
      <w:r w:rsidRPr="00957533">
        <w:rPr>
          <w:rFonts w:ascii="Arial" w:hAnsi="Arial" w:cs="Arial"/>
          <w:b/>
          <w:color w:val="auto"/>
          <w:sz w:val="24"/>
          <w:szCs w:val="24"/>
        </w:rPr>
        <w:t>.</w:t>
      </w:r>
      <w:r w:rsidR="00376BE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>Kryteria merytoryczne specyficzne</w:t>
      </w:r>
    </w:p>
    <w:tbl>
      <w:tblPr>
        <w:tblStyle w:val="Tabela-Siatka"/>
        <w:tblW w:w="14854" w:type="dxa"/>
        <w:tblLook w:val="04A0" w:firstRow="1" w:lastRow="0" w:firstColumn="1" w:lastColumn="0" w:noHBand="0" w:noVBand="1"/>
        <w:tblCaption w:val="Tabela 4. Kryteria merytoryczne specyficzne"/>
        <w:tblDescription w:val="Tabela zawiera kryteria oraz opis sposobu ich uzasadnienia i spełnienia"/>
      </w:tblPr>
      <w:tblGrid>
        <w:gridCol w:w="988"/>
        <w:gridCol w:w="2600"/>
        <w:gridCol w:w="11266"/>
      </w:tblGrid>
      <w:tr w:rsidR="00205DF4" w:rsidRPr="00957533" w14:paraId="6A2C7162" w14:textId="77777777" w:rsidTr="03B43B6A">
        <w:trPr>
          <w:tblHeader/>
        </w:trPr>
        <w:tc>
          <w:tcPr>
            <w:tcW w:w="988" w:type="dxa"/>
            <w:shd w:val="clear" w:color="auto" w:fill="BFBFBF" w:themeFill="background1" w:themeFillShade="BF"/>
          </w:tcPr>
          <w:p w14:paraId="73946FF7" w14:textId="77777777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_Hlk134270469"/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00" w:type="dxa"/>
            <w:shd w:val="clear" w:color="auto" w:fill="BFBFBF" w:themeFill="background1" w:themeFillShade="BF"/>
          </w:tcPr>
          <w:p w14:paraId="2098537D" w14:textId="77777777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266" w:type="dxa"/>
            <w:shd w:val="clear" w:color="auto" w:fill="BFBFBF" w:themeFill="background1" w:themeFillShade="BF"/>
          </w:tcPr>
          <w:p w14:paraId="33EEC5F1" w14:textId="572602F1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205DF4" w:rsidRPr="00957533" w14:paraId="684956EE" w14:textId="77777777" w:rsidTr="03B43B6A">
        <w:tc>
          <w:tcPr>
            <w:tcW w:w="988" w:type="dxa"/>
            <w:shd w:val="clear" w:color="auto" w:fill="auto"/>
          </w:tcPr>
          <w:p w14:paraId="4606BDB4" w14:textId="3C8435E3" w:rsidR="00205DF4" w:rsidRPr="00957533" w:rsidRDefault="00205DF4" w:rsidP="00911269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</w:tcPr>
          <w:p w14:paraId="0BA87AF6" w14:textId="4AF6C936" w:rsidR="00205DF4" w:rsidRPr="00957533" w:rsidRDefault="00724236" w:rsidP="0072423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24236">
              <w:rPr>
                <w:rFonts w:ascii="Arial" w:eastAsia="Arial" w:hAnsi="Arial" w:cs="Arial"/>
                <w:bCs/>
                <w:sz w:val="24"/>
                <w:szCs w:val="24"/>
              </w:rPr>
              <w:t>Zakres oddziaływania inwestycji w procesie transformacji</w:t>
            </w:r>
          </w:p>
        </w:tc>
        <w:tc>
          <w:tcPr>
            <w:tcW w:w="11266" w:type="dxa"/>
            <w:shd w:val="clear" w:color="auto" w:fill="auto"/>
          </w:tcPr>
          <w:p w14:paraId="2D567167" w14:textId="14347780" w:rsidR="00205DF4" w:rsidRPr="00957533" w:rsidRDefault="04E8BC93" w:rsidP="00724236">
            <w:pPr>
              <w:widowControl w:val="0"/>
              <w:tabs>
                <w:tab w:val="left" w:pos="192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3B43B6A">
              <w:rPr>
                <w:rFonts w:ascii="Arial" w:eastAsia="Arial" w:hAnsi="Arial" w:cs="Arial"/>
                <w:sz w:val="24"/>
                <w:szCs w:val="24"/>
              </w:rPr>
              <w:t xml:space="preserve">W polu B.7.1 napisz, </w:t>
            </w:r>
            <w:r w:rsidR="60B29E00" w:rsidRPr="03B43B6A">
              <w:rPr>
                <w:rFonts w:ascii="Arial" w:eastAsia="Arial" w:hAnsi="Arial" w:cs="Arial"/>
                <w:sz w:val="24"/>
                <w:szCs w:val="24"/>
              </w:rPr>
              <w:t>w jaki sposób</w:t>
            </w:r>
            <w:r w:rsidRPr="03B43B6A">
              <w:rPr>
                <w:rFonts w:ascii="Arial" w:eastAsia="Arial" w:hAnsi="Arial" w:cs="Arial"/>
                <w:sz w:val="24"/>
                <w:szCs w:val="24"/>
              </w:rPr>
              <w:t xml:space="preserve"> Twoja in</w:t>
            </w:r>
            <w:r w:rsidR="696E3B5D" w:rsidRPr="03B43B6A">
              <w:rPr>
                <w:rFonts w:ascii="Arial" w:eastAsia="Arial" w:hAnsi="Arial" w:cs="Arial"/>
                <w:sz w:val="24"/>
                <w:szCs w:val="24"/>
              </w:rPr>
              <w:t xml:space="preserve">westycja przyczyni się do przywrócenia </w:t>
            </w:r>
            <w:r w:rsidR="0DF71238" w:rsidRPr="03B43B6A">
              <w:rPr>
                <w:rFonts w:ascii="Arial" w:eastAsia="Arial" w:hAnsi="Arial" w:cs="Arial"/>
                <w:sz w:val="24"/>
                <w:szCs w:val="24"/>
              </w:rPr>
              <w:t>do obiegu społeczno-gospodarczego terenów poprzemysłowych, zdewastowanych, zdegradowanych i/lub obiektów na tych terenach.</w:t>
            </w:r>
            <w:r w:rsidR="078341A3" w:rsidRPr="03B43B6A">
              <w:rPr>
                <w:rFonts w:ascii="Arial" w:eastAsia="Arial" w:hAnsi="Arial" w:cs="Arial"/>
                <w:sz w:val="24"/>
                <w:szCs w:val="24"/>
              </w:rPr>
              <w:t xml:space="preserve"> W ramach kryterium zweryfikujemy, czy </w:t>
            </w:r>
            <w:r w:rsidR="7B8228AD" w:rsidRPr="03B43B6A">
              <w:rPr>
                <w:rFonts w:ascii="Arial" w:eastAsia="Arial" w:hAnsi="Arial" w:cs="Arial"/>
                <w:sz w:val="24"/>
                <w:szCs w:val="24"/>
              </w:rPr>
              <w:t xml:space="preserve">nastąpi zagospodarowanie terenu/obiektu na cele gospodarcze, środowiskowe, społeczne bądź edukacyjne. </w:t>
            </w:r>
          </w:p>
        </w:tc>
      </w:tr>
      <w:tr w:rsidR="0069400F" w:rsidRPr="00957533" w14:paraId="0BCC9461" w14:textId="77777777" w:rsidTr="03B43B6A">
        <w:tc>
          <w:tcPr>
            <w:tcW w:w="988" w:type="dxa"/>
            <w:shd w:val="clear" w:color="auto" w:fill="auto"/>
          </w:tcPr>
          <w:p w14:paraId="66EB104D" w14:textId="77777777" w:rsidR="0069400F" w:rsidRPr="00957533" w:rsidRDefault="0069400F" w:rsidP="00911269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</w:tcPr>
          <w:p w14:paraId="62DD5800" w14:textId="5889CABB" w:rsidR="0069400F" w:rsidRPr="00724236" w:rsidRDefault="00A56974" w:rsidP="00724236">
            <w:pPr>
              <w:spacing w:after="0" w:line="36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A56974">
              <w:rPr>
                <w:rFonts w:ascii="Arial" w:eastAsia="Arial" w:hAnsi="Arial" w:cs="Arial"/>
                <w:bCs/>
                <w:sz w:val="24"/>
                <w:szCs w:val="24"/>
              </w:rPr>
              <w:t>Czas realizacji inwestycji</w:t>
            </w:r>
          </w:p>
        </w:tc>
        <w:tc>
          <w:tcPr>
            <w:tcW w:w="11266" w:type="dxa"/>
            <w:shd w:val="clear" w:color="auto" w:fill="auto"/>
          </w:tcPr>
          <w:p w14:paraId="6085E5C5" w14:textId="3577436D" w:rsidR="0069400F" w:rsidRPr="00E57E49" w:rsidRDefault="00E57E49" w:rsidP="00724236">
            <w:pPr>
              <w:widowControl w:val="0"/>
              <w:tabs>
                <w:tab w:val="left" w:pos="192"/>
              </w:tabs>
              <w:spacing w:after="0" w:line="36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57E49">
              <w:rPr>
                <w:rFonts w:ascii="Arial" w:eastAsia="Arial" w:hAnsi="Arial" w:cs="Arial"/>
                <w:sz w:val="24"/>
                <w:szCs w:val="24"/>
              </w:rPr>
              <w:t xml:space="preserve">Ekspert oceni czy założony w projekcie harmonogram realizacji jest realny (na moment składania wniosku). Kryterium zweryfikujemy na podstawie zapisów w polu </w:t>
            </w:r>
            <w:r w:rsidRPr="00E57E49">
              <w:rPr>
                <w:rFonts w:ascii="Arial" w:eastAsia="Arial" w:hAnsi="Arial" w:cs="Arial"/>
                <w:b/>
                <w:sz w:val="24"/>
                <w:szCs w:val="24"/>
              </w:rPr>
              <w:t>E.1.1 Zadania w projekcie (zakres rzeczowy)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</w:tc>
      </w:tr>
    </w:tbl>
    <w:bookmarkEnd w:id="0"/>
    <w:p w14:paraId="133E72B8" w14:textId="40C730C8" w:rsidR="00835ABF" w:rsidRPr="00957533" w:rsidRDefault="0B56E03F" w:rsidP="0446FE25">
      <w:pPr>
        <w:pStyle w:val="Nagwek2"/>
        <w:rPr>
          <w:rFonts w:ascii="Arial" w:eastAsia="Arial" w:hAnsi="Arial" w:cs="Arial"/>
          <w:sz w:val="24"/>
          <w:szCs w:val="24"/>
        </w:rPr>
      </w:pPr>
      <w:r w:rsidRPr="00A1007F">
        <w:rPr>
          <w:rFonts w:ascii="Arial" w:hAnsi="Arial" w:cs="Arial"/>
          <w:b/>
          <w:bCs/>
          <w:color w:val="000000" w:themeColor="text1"/>
          <w:sz w:val="24"/>
          <w:szCs w:val="24"/>
        </w:rPr>
        <w:t>T</w:t>
      </w:r>
      <w:r w:rsidRPr="00A1007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abela 5. Warunki dostępu</w:t>
      </w:r>
      <w:r w:rsidRPr="0446FE25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tbl>
      <w:tblPr>
        <w:tblStyle w:val="Tabela-Siatka"/>
        <w:tblW w:w="139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  <w:tblCaption w:val="Tabela 5. Warunki dostępu "/>
        <w:tblDescription w:val="Tabela zawiera warunki dostępu oraz opis sposobu ich uzasadnienia i spełnienia"/>
      </w:tblPr>
      <w:tblGrid>
        <w:gridCol w:w="920"/>
        <w:gridCol w:w="2448"/>
        <w:gridCol w:w="10627"/>
      </w:tblGrid>
      <w:tr w:rsidR="03B43B6A" w14:paraId="49C9AA0F" w14:textId="77777777" w:rsidTr="0230B4F4">
        <w:trPr>
          <w:trHeight w:val="300"/>
        </w:trPr>
        <w:tc>
          <w:tcPr>
            <w:tcW w:w="920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537FCC07" w14:textId="7C696BBC" w:rsidR="03B43B6A" w:rsidRDefault="03B43B6A" w:rsidP="0446FE25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448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2CFBFD9E" w14:textId="02C31B53" w:rsidR="03B43B6A" w:rsidRDefault="03B43B6A" w:rsidP="0446FE25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Nazwa warunku</w:t>
            </w:r>
          </w:p>
        </w:tc>
        <w:tc>
          <w:tcPr>
            <w:tcW w:w="10627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19F8A86A" w14:textId="540015EA" w:rsidR="03B43B6A" w:rsidRDefault="03B43B6A" w:rsidP="0446FE25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Uzasadnienie spełnienia warunku</w:t>
            </w:r>
          </w:p>
        </w:tc>
      </w:tr>
      <w:tr w:rsidR="03B43B6A" w14:paraId="3FE84786" w14:textId="77777777" w:rsidTr="0230B4F4">
        <w:trPr>
          <w:trHeight w:val="300"/>
        </w:trPr>
        <w:tc>
          <w:tcPr>
            <w:tcW w:w="920" w:type="dxa"/>
            <w:tcMar>
              <w:left w:w="105" w:type="dxa"/>
              <w:right w:w="105" w:type="dxa"/>
            </w:tcMar>
          </w:tcPr>
          <w:p w14:paraId="4130FF1E" w14:textId="7285B2C3" w:rsidR="03B43B6A" w:rsidRDefault="03B43B6A" w:rsidP="00BA2E3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48" w:type="dxa"/>
            <w:tcMar>
              <w:left w:w="105" w:type="dxa"/>
              <w:right w:w="105" w:type="dxa"/>
            </w:tcMar>
          </w:tcPr>
          <w:p w14:paraId="5B42904D" w14:textId="233C436D" w:rsidR="03B43B6A" w:rsidRDefault="03B43B6A" w:rsidP="0446FE25">
            <w:pPr>
              <w:spacing w:after="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Realizacja projektu w zgodzie z zasadą </w:t>
            </w:r>
            <w:r w:rsidR="3995BC19" w:rsidRPr="0446FE2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deinstytucjonalizacji</w:t>
            </w:r>
          </w:p>
        </w:tc>
        <w:tc>
          <w:tcPr>
            <w:tcW w:w="10627" w:type="dxa"/>
            <w:tcMar>
              <w:left w:w="105" w:type="dxa"/>
              <w:right w:w="105" w:type="dxa"/>
            </w:tcMar>
          </w:tcPr>
          <w:p w14:paraId="1A43BE40" w14:textId="0C55EDC8" w:rsidR="03B43B6A" w:rsidRDefault="03B43B6A" w:rsidP="0446FE2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sz w:val="24"/>
                <w:szCs w:val="24"/>
              </w:rPr>
              <w:t xml:space="preserve">Dopuścimy wsparcie wyłącznie projektom zgodnym z zasadą deinstytucjonalizacji. W tym celu w polu B.7.1 wykaż zgodność projektu z tą zasadą, zgodnie z brzmieniem kryterium. </w:t>
            </w:r>
          </w:p>
          <w:p w14:paraId="10B4BBEE" w14:textId="7BA72D2E" w:rsidR="03B43B6A" w:rsidRDefault="03B43B6A" w:rsidP="0446FE25">
            <w:pPr>
              <w:spacing w:before="240" w:after="24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Pamiętaj ! </w:t>
            </w:r>
          </w:p>
          <w:p w14:paraId="2FE3E304" w14:textId="2EB52AFE" w:rsidR="03B43B6A" w:rsidRDefault="03B43B6A" w:rsidP="0446FE2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446FE25">
              <w:rPr>
                <w:rFonts w:ascii="Arial" w:eastAsia="Arial" w:hAnsi="Arial" w:cs="Arial"/>
                <w:sz w:val="24"/>
                <w:szCs w:val="24"/>
              </w:rPr>
              <w:t xml:space="preserve">Nie będziesz mógł uzyskać wsparcia, jeśli Twój projekt realizowany będzie w całodobowej placówce opieki długoterminowej w formach instytucjonalnych (w rozumieniu Wytycznych </w:t>
            </w:r>
            <w:r w:rsidRPr="0446FE25">
              <w:rPr>
                <w:rFonts w:ascii="Arial" w:eastAsia="Arial" w:hAnsi="Arial" w:cs="Arial"/>
                <w:sz w:val="24"/>
                <w:szCs w:val="24"/>
              </w:rPr>
              <w:lastRenderedPageBreak/>
              <w:t>dotyczących realizacji projektów z udziałem środków Europejskiego Funduszu Społecznego Plus w regionalnych programach na lata 2021–2027).</w:t>
            </w:r>
          </w:p>
        </w:tc>
      </w:tr>
      <w:tr w:rsidR="00717D38" w14:paraId="15C96D24" w14:textId="77777777" w:rsidTr="0230B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D76" w14:textId="0E38519B" w:rsidR="00717D38" w:rsidRDefault="00717D38" w:rsidP="00BA2E3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8602" w14:textId="77777777" w:rsidR="00717D38" w:rsidRDefault="00717D38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Ograniczenia w zakresie budowy nowych obiektów</w:t>
            </w:r>
            <w: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8D6F" w14:textId="55F0F0FF" w:rsidR="00717D38" w:rsidRPr="00794C69" w:rsidRDefault="00717D38" w:rsidP="00821E3F">
            <w:pPr>
              <w:pStyle w:val="paragraph"/>
              <w:spacing w:before="0" w:beforeAutospacing="0" w:after="120" w:afterAutospacing="0" w:line="360" w:lineRule="auto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normaltextrun"/>
                <w:rFonts w:ascii="Arial" w:eastAsia="Calibri" w:hAnsi="Arial" w:cs="Arial"/>
                <w:lang w:eastAsia="en-US"/>
              </w:rPr>
              <w:t>Co do zasady nie wspieramy budowy nowych obiektów. Zadbaj o to, aby koncentrować się na możliwości realizacji zamierzeń inwestycyjnych na istniejącej infrastrukturze.</w:t>
            </w:r>
            <w:r w:rsidR="00F44DD0">
              <w:rPr>
                <w:rStyle w:val="normaltextrun"/>
                <w:rFonts w:ascii="Arial" w:eastAsia="Calibri" w:hAnsi="Arial" w:cs="Arial"/>
                <w:lang w:eastAsia="en-US"/>
              </w:rPr>
              <w:t xml:space="preserve"> Informacje w tym zakresie zweryfikujemy w polu</w:t>
            </w:r>
            <w:r>
              <w:rPr>
                <w:rStyle w:val="normaltextrun"/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Style w:val="normaltextrun"/>
                <w:rFonts w:ascii="Arial" w:eastAsia="Calibri" w:hAnsi="Arial" w:cs="Arial"/>
                <w:b/>
                <w:bCs/>
                <w:color w:val="000000"/>
                <w:lang w:eastAsia="en-US"/>
              </w:rPr>
              <w:t>E.1.ZADANIA W PROJEKCIE.</w:t>
            </w:r>
            <w:r>
              <w:rPr>
                <w:rStyle w:val="eop"/>
                <w:rFonts w:ascii="Arial" w:hAnsi="Arial" w:cs="Arial"/>
                <w:color w:val="000000"/>
                <w:lang w:eastAsia="en-US"/>
              </w:rPr>
              <w:t> </w:t>
            </w:r>
          </w:p>
          <w:p w14:paraId="473870CF" w14:textId="77777777" w:rsidR="00821E3F" w:rsidRPr="00821E3F" w:rsidRDefault="00821E3F" w:rsidP="00821E3F">
            <w:pPr>
              <w:pStyle w:val="paragraph"/>
              <w:spacing w:before="0" w:beforeAutospacing="0" w:after="120" w:afterAutospacing="0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  <w:r w:rsidRPr="00821E3F">
              <w:rPr>
                <w:rFonts w:ascii="Arial" w:eastAsia="Arial" w:hAnsi="Arial" w:cs="Arial"/>
                <w:b/>
                <w:color w:val="000000"/>
              </w:rPr>
              <w:t xml:space="preserve">Pamiętaj !   </w:t>
            </w:r>
          </w:p>
          <w:p w14:paraId="7B9B744B" w14:textId="5B4C85F8" w:rsidR="00717D38" w:rsidRDefault="00821E3F" w:rsidP="00821E3F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821E3F">
              <w:rPr>
                <w:rFonts w:ascii="Arial" w:eastAsia="Arial" w:hAnsi="Arial" w:cs="Arial"/>
                <w:color w:val="000000"/>
              </w:rPr>
              <w:t>Wsparcie nowej infrastruktury dopuścimy wyłącznie w uzasadnionych okolicznościach. W studium wykonalności zamieść dokładną analizę, która wykaże konieczność budowy nowego obiektu.</w:t>
            </w:r>
          </w:p>
        </w:tc>
      </w:tr>
    </w:tbl>
    <w:p w14:paraId="4365980F" w14:textId="77777777" w:rsidR="00835ABF" w:rsidRPr="00957533" w:rsidRDefault="00835ABF" w:rsidP="00957533">
      <w:pPr>
        <w:spacing w:after="0"/>
        <w:rPr>
          <w:rFonts w:ascii="Arial" w:hAnsi="Arial" w:cs="Arial"/>
          <w:sz w:val="24"/>
          <w:szCs w:val="24"/>
        </w:rPr>
      </w:pPr>
    </w:p>
    <w:sectPr w:rsidR="00835ABF" w:rsidRPr="00957533" w:rsidSect="00B00F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717E8"/>
    <w:multiLevelType w:val="hybridMultilevel"/>
    <w:tmpl w:val="E0245534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C7716A"/>
    <w:multiLevelType w:val="hybridMultilevel"/>
    <w:tmpl w:val="A112E05C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D202F"/>
    <w:multiLevelType w:val="hybridMultilevel"/>
    <w:tmpl w:val="E0245534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B03297"/>
    <w:multiLevelType w:val="hybridMultilevel"/>
    <w:tmpl w:val="1FC658E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D5FE6C"/>
    <w:multiLevelType w:val="hybridMultilevel"/>
    <w:tmpl w:val="7D2CA4A8"/>
    <w:lvl w:ilvl="0" w:tplc="317EF56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9A8A4BA2">
      <w:start w:val="1"/>
      <w:numFmt w:val="lowerLetter"/>
      <w:lvlText w:val="%2."/>
      <w:lvlJc w:val="left"/>
      <w:pPr>
        <w:ind w:left="1440" w:hanging="360"/>
      </w:pPr>
    </w:lvl>
    <w:lvl w:ilvl="2" w:tplc="1B8E6DB8">
      <w:start w:val="1"/>
      <w:numFmt w:val="lowerRoman"/>
      <w:lvlText w:val="%3."/>
      <w:lvlJc w:val="right"/>
      <w:pPr>
        <w:ind w:left="2160" w:hanging="180"/>
      </w:pPr>
    </w:lvl>
    <w:lvl w:ilvl="3" w:tplc="ADE4B836">
      <w:start w:val="1"/>
      <w:numFmt w:val="decimal"/>
      <w:lvlText w:val="%4."/>
      <w:lvlJc w:val="left"/>
      <w:pPr>
        <w:ind w:left="2880" w:hanging="360"/>
      </w:pPr>
    </w:lvl>
    <w:lvl w:ilvl="4" w:tplc="8558281A">
      <w:start w:val="1"/>
      <w:numFmt w:val="lowerLetter"/>
      <w:lvlText w:val="%5."/>
      <w:lvlJc w:val="left"/>
      <w:pPr>
        <w:ind w:left="3600" w:hanging="360"/>
      </w:pPr>
    </w:lvl>
    <w:lvl w:ilvl="5" w:tplc="CADACBB8">
      <w:start w:val="1"/>
      <w:numFmt w:val="lowerRoman"/>
      <w:lvlText w:val="%6."/>
      <w:lvlJc w:val="right"/>
      <w:pPr>
        <w:ind w:left="4320" w:hanging="180"/>
      </w:pPr>
    </w:lvl>
    <w:lvl w:ilvl="6" w:tplc="F6245D30">
      <w:start w:val="1"/>
      <w:numFmt w:val="decimal"/>
      <w:lvlText w:val="%7."/>
      <w:lvlJc w:val="left"/>
      <w:pPr>
        <w:ind w:left="5040" w:hanging="360"/>
      </w:pPr>
    </w:lvl>
    <w:lvl w:ilvl="7" w:tplc="961E884E">
      <w:start w:val="1"/>
      <w:numFmt w:val="lowerLetter"/>
      <w:lvlText w:val="%8."/>
      <w:lvlJc w:val="left"/>
      <w:pPr>
        <w:ind w:left="5760" w:hanging="360"/>
      </w:pPr>
    </w:lvl>
    <w:lvl w:ilvl="8" w:tplc="9F32C62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03BBF"/>
    <w:multiLevelType w:val="hybridMultilevel"/>
    <w:tmpl w:val="6E263220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EE6689"/>
    <w:multiLevelType w:val="hybridMultilevel"/>
    <w:tmpl w:val="C6842F56"/>
    <w:lvl w:ilvl="0" w:tplc="2B747E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D1F75"/>
    <w:multiLevelType w:val="hybridMultilevel"/>
    <w:tmpl w:val="C57481FA"/>
    <w:lvl w:ilvl="0" w:tplc="E29292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9A0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76D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69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CB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582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A9D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ACC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9A2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32B84"/>
    <w:multiLevelType w:val="hybridMultilevel"/>
    <w:tmpl w:val="A8B80AB8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676B8A"/>
    <w:multiLevelType w:val="hybridMultilevel"/>
    <w:tmpl w:val="9FE6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205CB"/>
    <w:multiLevelType w:val="hybridMultilevel"/>
    <w:tmpl w:val="C6842F56"/>
    <w:lvl w:ilvl="0" w:tplc="2B747E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B742D"/>
    <w:multiLevelType w:val="hybridMultilevel"/>
    <w:tmpl w:val="5E66ECAA"/>
    <w:lvl w:ilvl="0" w:tplc="7B5C02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0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9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DF"/>
    <w:rsid w:val="00031A02"/>
    <w:rsid w:val="000514F7"/>
    <w:rsid w:val="00052786"/>
    <w:rsid w:val="000730AA"/>
    <w:rsid w:val="000A6AFF"/>
    <w:rsid w:val="0010253B"/>
    <w:rsid w:val="00111863"/>
    <w:rsid w:val="00114984"/>
    <w:rsid w:val="001203A6"/>
    <w:rsid w:val="00136872"/>
    <w:rsid w:val="001518B3"/>
    <w:rsid w:val="00162231"/>
    <w:rsid w:val="00174B99"/>
    <w:rsid w:val="0019620D"/>
    <w:rsid w:val="001A1943"/>
    <w:rsid w:val="001E3C08"/>
    <w:rsid w:val="001F5545"/>
    <w:rsid w:val="00205DF4"/>
    <w:rsid w:val="0021364B"/>
    <w:rsid w:val="00256F86"/>
    <w:rsid w:val="00271A2C"/>
    <w:rsid w:val="002765E3"/>
    <w:rsid w:val="002A1FC4"/>
    <w:rsid w:val="002B2989"/>
    <w:rsid w:val="00335E72"/>
    <w:rsid w:val="0037344D"/>
    <w:rsid w:val="003763F3"/>
    <w:rsid w:val="00376BEB"/>
    <w:rsid w:val="00380261"/>
    <w:rsid w:val="0039558D"/>
    <w:rsid w:val="003B2983"/>
    <w:rsid w:val="003B4E5B"/>
    <w:rsid w:val="003F1E87"/>
    <w:rsid w:val="003F356E"/>
    <w:rsid w:val="003F5306"/>
    <w:rsid w:val="00407ED5"/>
    <w:rsid w:val="00413D79"/>
    <w:rsid w:val="00425942"/>
    <w:rsid w:val="00427377"/>
    <w:rsid w:val="004516F3"/>
    <w:rsid w:val="004619C9"/>
    <w:rsid w:val="00462A69"/>
    <w:rsid w:val="00475756"/>
    <w:rsid w:val="004830B2"/>
    <w:rsid w:val="00496582"/>
    <w:rsid w:val="004D2058"/>
    <w:rsid w:val="004E5AFE"/>
    <w:rsid w:val="004F66F2"/>
    <w:rsid w:val="00504113"/>
    <w:rsid w:val="00505F9E"/>
    <w:rsid w:val="00513123"/>
    <w:rsid w:val="0052210D"/>
    <w:rsid w:val="005453D4"/>
    <w:rsid w:val="00580634"/>
    <w:rsid w:val="00593E03"/>
    <w:rsid w:val="005A3D97"/>
    <w:rsid w:val="005B15D2"/>
    <w:rsid w:val="005B5070"/>
    <w:rsid w:val="005C7470"/>
    <w:rsid w:val="005D70E1"/>
    <w:rsid w:val="005E6D5B"/>
    <w:rsid w:val="005E7287"/>
    <w:rsid w:val="006055C7"/>
    <w:rsid w:val="00607EF5"/>
    <w:rsid w:val="00630CD5"/>
    <w:rsid w:val="00633654"/>
    <w:rsid w:val="0064119C"/>
    <w:rsid w:val="006418C1"/>
    <w:rsid w:val="006758E1"/>
    <w:rsid w:val="0067790A"/>
    <w:rsid w:val="0069400F"/>
    <w:rsid w:val="006949B6"/>
    <w:rsid w:val="006A3D9C"/>
    <w:rsid w:val="006A72AC"/>
    <w:rsid w:val="006B22DB"/>
    <w:rsid w:val="006B2655"/>
    <w:rsid w:val="006B2A8D"/>
    <w:rsid w:val="006B47D9"/>
    <w:rsid w:val="006C406F"/>
    <w:rsid w:val="006E5D9E"/>
    <w:rsid w:val="00712455"/>
    <w:rsid w:val="00717D38"/>
    <w:rsid w:val="00724236"/>
    <w:rsid w:val="0075586A"/>
    <w:rsid w:val="00760986"/>
    <w:rsid w:val="00766AA7"/>
    <w:rsid w:val="00776C33"/>
    <w:rsid w:val="007912C3"/>
    <w:rsid w:val="007929CB"/>
    <w:rsid w:val="00794C69"/>
    <w:rsid w:val="00797CD1"/>
    <w:rsid w:val="007E29BF"/>
    <w:rsid w:val="007E5DA5"/>
    <w:rsid w:val="0080296F"/>
    <w:rsid w:val="00804544"/>
    <w:rsid w:val="0081056D"/>
    <w:rsid w:val="00810879"/>
    <w:rsid w:val="00821E3F"/>
    <w:rsid w:val="00835ABF"/>
    <w:rsid w:val="00851C1F"/>
    <w:rsid w:val="0088188D"/>
    <w:rsid w:val="00891061"/>
    <w:rsid w:val="008D0798"/>
    <w:rsid w:val="008D2991"/>
    <w:rsid w:val="008D3780"/>
    <w:rsid w:val="008F0BBE"/>
    <w:rsid w:val="00911263"/>
    <w:rsid w:val="00911269"/>
    <w:rsid w:val="009243C0"/>
    <w:rsid w:val="009348B9"/>
    <w:rsid w:val="00936927"/>
    <w:rsid w:val="00941C85"/>
    <w:rsid w:val="00941E6E"/>
    <w:rsid w:val="00955023"/>
    <w:rsid w:val="0095645C"/>
    <w:rsid w:val="00957533"/>
    <w:rsid w:val="00974082"/>
    <w:rsid w:val="00977C46"/>
    <w:rsid w:val="009A5109"/>
    <w:rsid w:val="009D207E"/>
    <w:rsid w:val="00A1007F"/>
    <w:rsid w:val="00A10A7D"/>
    <w:rsid w:val="00A13BFB"/>
    <w:rsid w:val="00A1632B"/>
    <w:rsid w:val="00A20CCA"/>
    <w:rsid w:val="00A5442E"/>
    <w:rsid w:val="00A56157"/>
    <w:rsid w:val="00A56974"/>
    <w:rsid w:val="00A66074"/>
    <w:rsid w:val="00A74D4B"/>
    <w:rsid w:val="00AB0191"/>
    <w:rsid w:val="00AB0574"/>
    <w:rsid w:val="00AC0D94"/>
    <w:rsid w:val="00AC6105"/>
    <w:rsid w:val="00AC6820"/>
    <w:rsid w:val="00AD3153"/>
    <w:rsid w:val="00AD339D"/>
    <w:rsid w:val="00AD46FC"/>
    <w:rsid w:val="00AF787F"/>
    <w:rsid w:val="00B00FDF"/>
    <w:rsid w:val="00B120D7"/>
    <w:rsid w:val="00B666A7"/>
    <w:rsid w:val="00B73DB3"/>
    <w:rsid w:val="00B74FF9"/>
    <w:rsid w:val="00B81D27"/>
    <w:rsid w:val="00BA219C"/>
    <w:rsid w:val="00BA2E34"/>
    <w:rsid w:val="00BA6679"/>
    <w:rsid w:val="00BB00AA"/>
    <w:rsid w:val="00BB2E46"/>
    <w:rsid w:val="00BB4A07"/>
    <w:rsid w:val="00BC7B3D"/>
    <w:rsid w:val="00BD1AF7"/>
    <w:rsid w:val="00BD49BE"/>
    <w:rsid w:val="00BE436F"/>
    <w:rsid w:val="00BF1854"/>
    <w:rsid w:val="00C06BB9"/>
    <w:rsid w:val="00C15661"/>
    <w:rsid w:val="00C17174"/>
    <w:rsid w:val="00C17E67"/>
    <w:rsid w:val="00C37FB2"/>
    <w:rsid w:val="00C61F0D"/>
    <w:rsid w:val="00C62080"/>
    <w:rsid w:val="00C76B78"/>
    <w:rsid w:val="00C95BA3"/>
    <w:rsid w:val="00CA1422"/>
    <w:rsid w:val="00CA2451"/>
    <w:rsid w:val="00CA6AA7"/>
    <w:rsid w:val="00CB756E"/>
    <w:rsid w:val="00CE745D"/>
    <w:rsid w:val="00CF0F9D"/>
    <w:rsid w:val="00D1593F"/>
    <w:rsid w:val="00D210D7"/>
    <w:rsid w:val="00D51263"/>
    <w:rsid w:val="00D81B6C"/>
    <w:rsid w:val="00DC413C"/>
    <w:rsid w:val="00DD6A54"/>
    <w:rsid w:val="00DD7215"/>
    <w:rsid w:val="00DF7BBD"/>
    <w:rsid w:val="00E01433"/>
    <w:rsid w:val="00E067CD"/>
    <w:rsid w:val="00E07A7E"/>
    <w:rsid w:val="00E13C10"/>
    <w:rsid w:val="00E21A6D"/>
    <w:rsid w:val="00E23003"/>
    <w:rsid w:val="00E2710A"/>
    <w:rsid w:val="00E44873"/>
    <w:rsid w:val="00E57E49"/>
    <w:rsid w:val="00E7502B"/>
    <w:rsid w:val="00E85B78"/>
    <w:rsid w:val="00E86746"/>
    <w:rsid w:val="00E93D0D"/>
    <w:rsid w:val="00E94B2C"/>
    <w:rsid w:val="00EA4C3A"/>
    <w:rsid w:val="00EB405F"/>
    <w:rsid w:val="00EB7992"/>
    <w:rsid w:val="00EE3432"/>
    <w:rsid w:val="00EF723E"/>
    <w:rsid w:val="00F13084"/>
    <w:rsid w:val="00F30983"/>
    <w:rsid w:val="00F325EE"/>
    <w:rsid w:val="00F3653D"/>
    <w:rsid w:val="00F44DD0"/>
    <w:rsid w:val="00F65FC3"/>
    <w:rsid w:val="00F76B62"/>
    <w:rsid w:val="00FA1CA1"/>
    <w:rsid w:val="00FA516F"/>
    <w:rsid w:val="00FA6C8B"/>
    <w:rsid w:val="00FC7068"/>
    <w:rsid w:val="00FD108C"/>
    <w:rsid w:val="00FF520D"/>
    <w:rsid w:val="0162FB79"/>
    <w:rsid w:val="0230B4F4"/>
    <w:rsid w:val="026B75A1"/>
    <w:rsid w:val="03B43B6A"/>
    <w:rsid w:val="0446FE25"/>
    <w:rsid w:val="04BB7973"/>
    <w:rsid w:val="04E8BC93"/>
    <w:rsid w:val="05747BFD"/>
    <w:rsid w:val="078341A3"/>
    <w:rsid w:val="08DAB725"/>
    <w:rsid w:val="093BD4FB"/>
    <w:rsid w:val="098C1826"/>
    <w:rsid w:val="0A768786"/>
    <w:rsid w:val="0B56E03F"/>
    <w:rsid w:val="0DBF0910"/>
    <w:rsid w:val="0DF71238"/>
    <w:rsid w:val="0F5AD971"/>
    <w:rsid w:val="104217F8"/>
    <w:rsid w:val="1DEEEBB4"/>
    <w:rsid w:val="210A2F91"/>
    <w:rsid w:val="225426D6"/>
    <w:rsid w:val="24A03A62"/>
    <w:rsid w:val="254EEB6F"/>
    <w:rsid w:val="289C7500"/>
    <w:rsid w:val="2E1941AE"/>
    <w:rsid w:val="31557E8E"/>
    <w:rsid w:val="35A173C3"/>
    <w:rsid w:val="3670FD73"/>
    <w:rsid w:val="38C3C2AD"/>
    <w:rsid w:val="39894F90"/>
    <w:rsid w:val="3995BC19"/>
    <w:rsid w:val="3B19C128"/>
    <w:rsid w:val="40177C32"/>
    <w:rsid w:val="402BFCE9"/>
    <w:rsid w:val="40D76C27"/>
    <w:rsid w:val="42392F9D"/>
    <w:rsid w:val="433415A6"/>
    <w:rsid w:val="438DA1C4"/>
    <w:rsid w:val="43A6F225"/>
    <w:rsid w:val="44C06CC2"/>
    <w:rsid w:val="4B3BD529"/>
    <w:rsid w:val="4BE648F7"/>
    <w:rsid w:val="4C11FD5A"/>
    <w:rsid w:val="4D107B75"/>
    <w:rsid w:val="4DEB6BDF"/>
    <w:rsid w:val="51690F08"/>
    <w:rsid w:val="52E25287"/>
    <w:rsid w:val="56D40AF4"/>
    <w:rsid w:val="59EC5288"/>
    <w:rsid w:val="5B8EF99D"/>
    <w:rsid w:val="607D88F6"/>
    <w:rsid w:val="60B29E00"/>
    <w:rsid w:val="62A70892"/>
    <w:rsid w:val="6392F5E8"/>
    <w:rsid w:val="64DBA60A"/>
    <w:rsid w:val="65B85FEF"/>
    <w:rsid w:val="670AB1A9"/>
    <w:rsid w:val="68A6820A"/>
    <w:rsid w:val="696E3B5D"/>
    <w:rsid w:val="6C082BF1"/>
    <w:rsid w:val="6C2C8E35"/>
    <w:rsid w:val="6CD0FFA0"/>
    <w:rsid w:val="6FC3E3CD"/>
    <w:rsid w:val="7059F0C0"/>
    <w:rsid w:val="710D9B3A"/>
    <w:rsid w:val="7180427E"/>
    <w:rsid w:val="71AF94E9"/>
    <w:rsid w:val="724D6450"/>
    <w:rsid w:val="73491D14"/>
    <w:rsid w:val="7495917F"/>
    <w:rsid w:val="7939E95F"/>
    <w:rsid w:val="7B8228AD"/>
    <w:rsid w:val="7BF0B8CE"/>
    <w:rsid w:val="7E83D9EA"/>
    <w:rsid w:val="7F33D4DE"/>
    <w:rsid w:val="7FF9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5A75B"/>
  <w15:chartTrackingRefBased/>
  <w15:docId w15:val="{0312C142-647D-4BDD-9B8B-941A544E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FD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75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7533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0F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E3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C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C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C0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C08"/>
    <w:rPr>
      <w:rFonts w:ascii="Segoe UI" w:eastAsia="Calibri" w:hAnsi="Segoe UI" w:cs="Segoe UI"/>
      <w:sz w:val="18"/>
      <w:szCs w:val="18"/>
    </w:rPr>
  </w:style>
  <w:style w:type="paragraph" w:customStyle="1" w:styleId="paragraph">
    <w:name w:val="paragraph"/>
    <w:basedOn w:val="Normalny"/>
    <w:rsid w:val="00C37F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37FB2"/>
  </w:style>
  <w:style w:type="character" w:customStyle="1" w:styleId="eop">
    <w:name w:val="eop"/>
    <w:basedOn w:val="Domylnaczcionkaakapitu"/>
    <w:rsid w:val="00C37FB2"/>
  </w:style>
  <w:style w:type="paragraph" w:styleId="Akapitzlist">
    <w:name w:val="List Paragraph"/>
    <w:basedOn w:val="Normalny"/>
    <w:uiPriority w:val="34"/>
    <w:qFormat/>
    <w:rsid w:val="00C171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57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575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5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8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89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7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9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7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9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88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6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4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34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2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95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5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2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4DCD-93EE-49AE-8327-03CBBDD9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12EEF-CF73-4D5A-A89A-824FC026FAF0}">
  <ds:schemaRefs>
    <ds:schemaRef ds:uri="http://schemas.microsoft.com/office/2006/metadata/properties"/>
    <ds:schemaRef ds:uri="http://schemas.microsoft.com/office/infopath/2007/PartnerControls"/>
    <ds:schemaRef ds:uri="67045f44-ec46-4ccc-a0f5-6e6600517be9"/>
    <ds:schemaRef ds:uri="ea1f0649-767e-4101-ac42-4c88ca8afb40"/>
  </ds:schemaRefs>
</ds:datastoreItem>
</file>

<file path=customXml/itemProps3.xml><?xml version="1.0" encoding="utf-8"?>
<ds:datastoreItem xmlns:ds="http://schemas.openxmlformats.org/officeDocument/2006/customXml" ds:itemID="{CACE65E1-AC9E-4139-83EE-08639D1D7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A1595A-9FA7-4E17-BA55-5367EB54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Pawlus Gniewosz</dc:creator>
  <cp:keywords/>
  <dc:description/>
  <cp:lastModifiedBy>Dańszczyk Daniel</cp:lastModifiedBy>
  <cp:revision>43</cp:revision>
  <dcterms:created xsi:type="dcterms:W3CDTF">2023-05-16T18:07:00Z</dcterms:created>
  <dcterms:modified xsi:type="dcterms:W3CDTF">2024-05-14T11:56:00Z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</Properties>
</file>